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B36E">
      <w:pPr>
        <w:widowControl/>
        <w:shd w:val="clear" w:color="auto" w:fill="FFFFFF"/>
        <w:spacing w:after="206" w:line="360" w:lineRule="atLeast"/>
        <w:jc w:val="center"/>
        <w:rPr>
          <w:rFonts w:ascii="Helvetica" w:hAnsi="Helvetica" w:eastAsia="宋体" w:cs="Helvetica"/>
          <w:b/>
          <w:bCs/>
          <w:color w:val="060607"/>
          <w:spacing w:val="4"/>
          <w:kern w:val="0"/>
          <w:szCs w:val="21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60607"/>
          <w:spacing w:val="4"/>
          <w:kern w:val="0"/>
          <w:sz w:val="36"/>
          <w:szCs w:val="36"/>
        </w:rPr>
        <w:t>2024-2025学年班级服务项目结项评价表</w:t>
      </w:r>
    </w:p>
    <w:p w14:paraId="244269C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1. 思想引领（共30分）</w:t>
      </w:r>
    </w:p>
    <w:p w14:paraId="22E06A55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项目目标与社会主义核心价值观的契合度（10分）</w:t>
      </w:r>
    </w:p>
    <w:p w14:paraId="289C71C6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项目实施过程中对同学们的思想引</w:t>
      </w: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  <w:lang w:val="en-US" w:eastAsia="zh-CN"/>
        </w:rPr>
        <w:t>领</w:t>
      </w: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效果（10分）</w:t>
      </w:r>
    </w:p>
    <w:p w14:paraId="4D4E26C0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</w:t>
      </w: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班级凝聚力和向心力的影响（5分）</w:t>
      </w:r>
    </w:p>
    <w:p w14:paraId="4A316C17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项目创新性（5分）</w:t>
      </w:r>
    </w:p>
    <w:p w14:paraId="053E13A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2. 学风建设（共30分）</w:t>
      </w:r>
    </w:p>
    <w:p w14:paraId="398568E7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项目对学业成绩提升的贡献（10分）</w:t>
      </w:r>
    </w:p>
    <w:p w14:paraId="689714E7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项目对学习态度和习惯的改善（10分）</w:t>
      </w:r>
    </w:p>
    <w:p w14:paraId="7F1AAF4A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项目对学术氛围的营造（5分）</w:t>
      </w:r>
    </w:p>
    <w:p w14:paraId="4A50C24B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项目对创新能力和实践技能的培养（5分）</w:t>
      </w:r>
    </w:p>
    <w:p w14:paraId="4BA2D4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3. 班级文化（共40分）</w:t>
      </w:r>
    </w:p>
    <w:p w14:paraId="40D1B3E5"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项目对班级文化特色的塑造（10分）</w:t>
      </w:r>
    </w:p>
    <w:p w14:paraId="00E79F8D"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项目对班级同学活动参与度的提升（10分）</w:t>
      </w:r>
    </w:p>
    <w:p w14:paraId="47D87699"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项目对班级成员间关系和谐</w:t>
      </w: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  <w:lang w:val="en-US" w:eastAsia="zh-CN"/>
        </w:rPr>
        <w:t>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的影响（10分）</w:t>
      </w:r>
    </w:p>
    <w:p w14:paraId="3B9A5AF4"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项目对班级成员自我价值实现的支持（5分）</w:t>
      </w:r>
    </w:p>
    <w:p w14:paraId="7F39BBE5"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60607"/>
          <w:spacing w:val="4"/>
          <w:kern w:val="0"/>
          <w:sz w:val="32"/>
          <w:szCs w:val="32"/>
        </w:rPr>
        <w:t>项目对班级成员社会责任感的培养（5分）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885143"/>
    <w:multiLevelType w:val="multilevel"/>
    <w:tmpl w:val="2E8851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46FD245A"/>
    <w:multiLevelType w:val="multilevel"/>
    <w:tmpl w:val="46FD24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734D1D12"/>
    <w:multiLevelType w:val="multilevel"/>
    <w:tmpl w:val="734D1D1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5MmVjNDk2Njc5Nzc2ZDZkMDU4MzkwMTVjNWU4M2IifQ=="/>
  </w:docVars>
  <w:rsids>
    <w:rsidRoot w:val="00E90867"/>
    <w:rsid w:val="009418B1"/>
    <w:rsid w:val="00C11000"/>
    <w:rsid w:val="00E90867"/>
    <w:rsid w:val="0F957915"/>
    <w:rsid w:val="4B105AC6"/>
    <w:rsid w:val="55857DC0"/>
    <w:rsid w:val="59810AE7"/>
    <w:rsid w:val="5A9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1</Pages>
  <Words>262</Words>
  <Characters>275</Characters>
  <Lines>2</Lines>
  <Paragraphs>1</Paragraphs>
  <TotalTime>4</TotalTime>
  <ScaleCrop>false</ScaleCrop>
  <LinksUpToDate>false</LinksUpToDate>
  <CharactersWithSpaces>278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2024-10-24T09:33:00Z</dcterms:created>
  <dc:creator>1064817553@qq.com</dc:creator>
  <cp:lastModifiedBy>czs</cp:lastModifiedBy>
  <dcterms:modified xsi:type="dcterms:W3CDTF">2024-10-24T09:48:05Z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A72A7B3E21CC419E98D65BF23D66E503_12</vt:lpwstr>
  </property>
</Properties>
</file>