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4A92B1">
      <w:pPr>
        <w:pStyle w:val="5"/>
        <w:spacing w:line="720" w:lineRule="exact"/>
        <w:rPr>
          <w:rFonts w:ascii="方正小标宋简体" w:hAnsi="方正小标宋简体" w:cs="方正小标宋简体"/>
          <w:szCs w:val="44"/>
        </w:rPr>
      </w:pPr>
      <w:r>
        <w:rPr>
          <w:rFonts w:hint="eastAsia" w:ascii="方正小标宋简体" w:hAnsi="方正小标宋简体" w:cs="方正小标宋简体"/>
          <w:szCs w:val="44"/>
        </w:rPr>
        <w:t>中山大学理学院第</w:t>
      </w:r>
      <w:r>
        <w:rPr>
          <w:rFonts w:hint="eastAsia" w:ascii="方正小标宋简体" w:hAnsi="方正小标宋简体" w:cs="方正小标宋简体"/>
          <w:szCs w:val="44"/>
          <w:lang w:val="en-US" w:eastAsia="zh-CN"/>
        </w:rPr>
        <w:t>六</w:t>
      </w:r>
      <w:r>
        <w:rPr>
          <w:rFonts w:hint="eastAsia" w:ascii="方正小标宋简体" w:hAnsi="方正小标宋简体" w:cs="方正小标宋简体"/>
          <w:szCs w:val="44"/>
        </w:rPr>
        <w:t>次学生代表大会</w:t>
      </w:r>
    </w:p>
    <w:p w14:paraId="09EA4C06">
      <w:pPr>
        <w:pStyle w:val="5"/>
        <w:spacing w:line="720" w:lineRule="exact"/>
        <w:rPr>
          <w:rFonts w:ascii="方正小标宋简体" w:hAnsi="方正小标宋简体" w:cs="方正小标宋简体"/>
          <w:szCs w:val="44"/>
        </w:rPr>
      </w:pPr>
      <w:r>
        <w:rPr>
          <w:rFonts w:hint="eastAsia" w:ascii="方正小标宋简体" w:hAnsi="方正小标宋简体" w:cs="方正小标宋简体"/>
          <w:szCs w:val="44"/>
        </w:rPr>
        <w:t>学生代表资格要求、产生程序及名额分配</w:t>
      </w:r>
    </w:p>
    <w:p w14:paraId="7C732CBC">
      <w:pPr>
        <w:pStyle w:val="4"/>
        <w:widowControl/>
        <w:jc w:val="both"/>
        <w:rPr>
          <w:rFonts w:ascii="黑体" w:hAnsi="黑体" w:eastAsia="黑体" w:cs="黑体"/>
          <w:sz w:val="32"/>
          <w:szCs w:val="32"/>
          <w:lang w:eastAsia="zh-Hans"/>
        </w:rPr>
      </w:pPr>
      <w:r>
        <w:rPr>
          <w:rFonts w:hint="eastAsia" w:ascii="黑体" w:hAnsi="黑体" w:eastAsia="黑体" w:cs="黑体"/>
          <w:sz w:val="32"/>
          <w:szCs w:val="32"/>
          <w:lang w:eastAsia="zh-Hans"/>
        </w:rPr>
        <w:t>一、代表资格要求</w:t>
      </w:r>
    </w:p>
    <w:p w14:paraId="69882F17">
      <w:pPr>
        <w:pStyle w:val="4"/>
        <w:widowControl/>
        <w:spacing w:beforeAutospacing="0" w:afterAutospacing="0" w:line="560" w:lineRule="exact"/>
        <w:ind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1.学生代表须为在校全日制中国（含港澳台）本科生。</w:t>
      </w:r>
    </w:p>
    <w:p w14:paraId="28837CDE">
      <w:pPr>
        <w:pStyle w:val="4"/>
        <w:widowControl/>
        <w:spacing w:beforeAutospacing="0" w:afterAutospacing="0" w:line="560" w:lineRule="exact"/>
        <w:ind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2.遵守宪法和法律、法规，遵守学校章程和规章制度。</w:t>
      </w:r>
    </w:p>
    <w:p w14:paraId="575A1F9F">
      <w:pPr>
        <w:pStyle w:val="4"/>
        <w:widowControl/>
        <w:spacing w:beforeAutospacing="0" w:afterAutospacing="0" w:line="560" w:lineRule="exact"/>
        <w:ind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3.具有较高的思想政治素质、良好的道德品质，积极上进，作风务实，乐于奉献。</w:t>
      </w:r>
    </w:p>
    <w:p w14:paraId="377C01D6">
      <w:pPr>
        <w:pStyle w:val="4"/>
        <w:widowControl/>
        <w:spacing w:beforeAutospacing="0" w:afterAutospacing="0" w:line="560" w:lineRule="exact"/>
        <w:ind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4.能够真实充分反映同学诉求，积极热心表达同学意愿，具备一定履职能力。</w:t>
      </w:r>
    </w:p>
    <w:p w14:paraId="2B5F37E0">
      <w:pPr>
        <w:pStyle w:val="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5.学习成绩良好，在读期间必修课和专业选修课程无不及格科目。</w:t>
      </w:r>
    </w:p>
    <w:p w14:paraId="74EE34BB">
      <w:pPr>
        <w:pStyle w:val="4"/>
        <w:widowControl/>
        <w:spacing w:beforeAutospacing="0" w:afterAutospacing="0" w:line="560" w:lineRule="exact"/>
        <w:ind w:firstLine="640" w:firstLineChars="200"/>
        <w:jc w:val="both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6.应准时参加学生代表大会，认真履行学生代表的相关权利和承担义务。</w:t>
      </w:r>
    </w:p>
    <w:p w14:paraId="7EEF4AA3">
      <w:pPr>
        <w:pStyle w:val="4"/>
        <w:widowControl/>
        <w:jc w:val="both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二、班级代表名额测算</w:t>
      </w:r>
    </w:p>
    <w:p w14:paraId="32E68B75">
      <w:pPr>
        <w:pStyle w:val="4"/>
        <w:widowControl/>
        <w:ind w:firstLine="64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各班班级推荐的学生代表大会人数不少于本班在校学生人数（不包括休学、退学等）的15%，其中女生代表在推荐的本班级学生代表人选的比例不少于25%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。</w:t>
      </w:r>
    </w:p>
    <w:p w14:paraId="6E5CA7CC">
      <w:pPr>
        <w:pStyle w:val="4"/>
        <w:widowControl/>
        <w:jc w:val="both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三、代表遴选办法</w:t>
      </w:r>
    </w:p>
    <w:p w14:paraId="739E1E97">
      <w:pPr>
        <w:widowControl/>
        <w:spacing w:line="5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1、各班级的参会代表由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班长统筹组织，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通过民主推选的方式</w:t>
      </w:r>
      <w:r>
        <w:rPr>
          <w:rFonts w:hint="eastAsia" w:ascii="仿宋_GB2312" w:hAnsi="仿宋_GB2312" w:eastAsia="仿宋_GB2312" w:cs="仿宋_GB2312"/>
          <w:sz w:val="32"/>
          <w:szCs w:val="32"/>
        </w:rPr>
        <w:t>，遴选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出参与</w:t>
      </w:r>
      <w:r>
        <w:rPr>
          <w:rFonts w:hint="eastAsia" w:ascii="仿宋_GB2312" w:hAnsi="仿宋_GB2312" w:eastAsia="仿宋_GB2312" w:cs="仿宋_GB2312"/>
          <w:sz w:val="32"/>
          <w:szCs w:val="32"/>
        </w:rPr>
        <w:t>学代会的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本班级</w:t>
      </w:r>
      <w:r>
        <w:rPr>
          <w:rFonts w:hint="eastAsia" w:ascii="仿宋_GB2312" w:hAnsi="仿宋_GB2312" w:eastAsia="仿宋_GB2312" w:cs="仿宋_GB2312"/>
          <w:sz w:val="32"/>
          <w:szCs w:val="32"/>
        </w:rPr>
        <w:t>参会代表名单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14086CD6">
      <w:pPr>
        <w:widowControl/>
        <w:spacing w:line="5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2、各班级需要将参会代表名单在班内进行公示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22440976">
      <w:pPr>
        <w:widowControl/>
        <w:spacing w:line="5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3、公示无异后，由班长报送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sz w:val="32"/>
          <w:szCs w:val="32"/>
        </w:rPr>
        <w:t>在10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24:00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前</w:t>
      </w:r>
      <w:r>
        <w:rPr>
          <w:rFonts w:hint="eastAsia" w:ascii="仿宋_GB2312" w:hAnsi="仿宋_GB2312" w:eastAsia="仿宋_GB2312" w:cs="仿宋_GB2312"/>
          <w:sz w:val="32"/>
          <w:szCs w:val="32"/>
        </w:rPr>
        <w:t>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链接，由</w:t>
      </w:r>
      <w:r>
        <w:rPr>
          <w:rFonts w:hint="eastAsia" w:ascii="仿宋_GB2312" w:hAnsi="仿宋_GB2312" w:eastAsia="仿宋_GB2312" w:cs="仿宋_GB2312"/>
          <w:sz w:val="32"/>
          <w:szCs w:val="32"/>
        </w:rPr>
        <w:t>院学生会进行初审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552959D1">
      <w:pPr>
        <w:widowControl/>
        <w:spacing w:line="5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ascii="仿宋_GB2312" w:hAnsi="仿宋_GB2312" w:eastAsia="仿宋_GB2312" w:cs="仿宋_GB2312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、院学生会对班级参会代表名单进行评审，并将评审结果向全院公示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2E677800">
      <w:pPr>
        <w:widowControl/>
        <w:spacing w:line="5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ascii="仿宋_GB2312" w:hAnsi="仿宋_GB2312" w:eastAsia="仿宋_GB2312" w:cs="仿宋_GB2312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、对于有异议的代表名单，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理学院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学生会有权进行重新审查并作出调整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52736001">
      <w:pPr>
        <w:widowControl/>
        <w:spacing w:line="560" w:lineRule="atLeas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、学院将对公示无异议的代表名单进行最终审核，并正式确定学代会的参会代表名单。</w:t>
      </w:r>
    </w:p>
    <w:p w14:paraId="2F36F58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D8A79C3-D415-4E7E-AF74-0F30C008726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760E0F9-1076-480F-812F-FF874DDE9213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F004B53A-67AA-4361-91F9-BA7E321BA66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0DEE620E-9369-462C-8EC6-D31555B1D01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FmZDVjNDM0NGM5NDYyNWUxNjMyMDU1ODU3NTljNTIifQ=="/>
  </w:docVars>
  <w:rsids>
    <w:rsidRoot w:val="BFAD5ADA"/>
    <w:rsid w:val="001F2741"/>
    <w:rsid w:val="0038245E"/>
    <w:rsid w:val="00391B06"/>
    <w:rsid w:val="005540CF"/>
    <w:rsid w:val="00660B0E"/>
    <w:rsid w:val="00697C69"/>
    <w:rsid w:val="006E1425"/>
    <w:rsid w:val="008E43F6"/>
    <w:rsid w:val="00A77826"/>
    <w:rsid w:val="00BC0F4A"/>
    <w:rsid w:val="00D83628"/>
    <w:rsid w:val="00E37F76"/>
    <w:rsid w:val="12BF5F67"/>
    <w:rsid w:val="1B5801A0"/>
    <w:rsid w:val="1DAC60B6"/>
    <w:rsid w:val="6DFF46A9"/>
    <w:rsid w:val="BE3260B7"/>
    <w:rsid w:val="BFAD5ADA"/>
    <w:rsid w:val="FBF6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5">
    <w:name w:val="Title"/>
    <w:basedOn w:val="1"/>
    <w:next w:val="1"/>
    <w:link w:val="9"/>
    <w:qFormat/>
    <w:uiPriority w:val="10"/>
    <w:pPr>
      <w:adjustRightInd w:val="0"/>
      <w:snapToGrid w:val="0"/>
      <w:spacing w:line="540" w:lineRule="exact"/>
      <w:jc w:val="center"/>
      <w:outlineLvl w:val="0"/>
    </w:pPr>
    <w:rPr>
      <w:rFonts w:ascii="等线 Light" w:hAnsi="等线 Light" w:eastAsia="方正小标宋简体" w:cs="Times New Roman"/>
      <w:bCs/>
      <w:sz w:val="44"/>
      <w:szCs w:val="32"/>
    </w:rPr>
  </w:style>
  <w:style w:type="table" w:styleId="7">
    <w:name w:val="Table Grid"/>
    <w:basedOn w:val="6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字符"/>
    <w:basedOn w:val="8"/>
    <w:link w:val="5"/>
    <w:qFormat/>
    <w:uiPriority w:val="10"/>
    <w:rPr>
      <w:rFonts w:ascii="等线 Light" w:hAnsi="等线 Light" w:eastAsia="方正小标宋简体" w:cs="Times New Roman"/>
      <w:bCs/>
      <w:kern w:val="2"/>
      <w:sz w:val="44"/>
      <w:szCs w:val="32"/>
    </w:rPr>
  </w:style>
  <w:style w:type="character" w:customStyle="1" w:styleId="10">
    <w:name w:val="页眉 字符"/>
    <w:basedOn w:val="8"/>
    <w:link w:val="3"/>
    <w:qFormat/>
    <w:uiPriority w:val="0"/>
    <w:rPr>
      <w:kern w:val="2"/>
      <w:sz w:val="18"/>
      <w:szCs w:val="18"/>
    </w:rPr>
  </w:style>
  <w:style w:type="character" w:customStyle="1" w:styleId="11">
    <w:name w:val="页脚 字符"/>
    <w:basedOn w:val="8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中山大学</Company>
  <Pages>2</Pages>
  <Words>514</Words>
  <Characters>530</Characters>
  <Lines>4</Lines>
  <Paragraphs>1</Paragraphs>
  <TotalTime>43</TotalTime>
  <ScaleCrop>false</ScaleCrop>
  <LinksUpToDate>false</LinksUpToDate>
  <CharactersWithSpaces>530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2023-10-12T09:26:00Z</dcterms:created>
  <dc:creator>无恙</dc:creator>
  <cp:lastModifiedBy>纪佳楷</cp:lastModifiedBy>
  <dcterms:modified xsi:type="dcterms:W3CDTF">2026-10-15T16:16:11Z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3CAD49DC1730E961936AEC68283FEC49_43</vt:lpwstr>
  </property>
  <property fmtid="{D5CDD505-2E9C-101B-9397-08002B2CF9AE}" pid="4" name="KSOTemplateDocerSaveRecord">
    <vt:lpwstr>eyJoZGlkIjoiNDlkMjQzMWMyMmM2NDA5ODQ3MGQ1YThhZGY0NzdhNTMiLCJ1c2VySWQiOiIxNjQ5MjQwNDU2In0=</vt:lpwstr>
  </property>
</Properties>
</file>